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DBB" w:rsidRDefault="003A1DBB" w:rsidP="003A1DBB">
      <w:pPr>
        <w:spacing w:after="0"/>
        <w:jc w:val="center"/>
        <w:rPr>
          <w:b/>
          <w:i/>
          <w:sz w:val="28"/>
          <w:szCs w:val="28"/>
        </w:rPr>
      </w:pPr>
      <w:r w:rsidRPr="003A1DBB">
        <w:rPr>
          <w:b/>
          <w:i/>
          <w:sz w:val="28"/>
          <w:szCs w:val="28"/>
        </w:rPr>
        <w:t>Проектная задача по русскому языку.</w:t>
      </w:r>
    </w:p>
    <w:p w:rsidR="00A675D0" w:rsidRPr="003A1DBB" w:rsidRDefault="00A675D0" w:rsidP="003A1DBB">
      <w:pPr>
        <w:spacing w:after="0"/>
        <w:jc w:val="center"/>
        <w:rPr>
          <w:b/>
          <w:i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7796"/>
      </w:tblGrid>
      <w:tr w:rsidR="003A1DBB" w:rsidRPr="003A1DBB" w:rsidTr="00A675D0">
        <w:trPr>
          <w:trHeight w:hRule="exact" w:val="64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A1DBB">
              <w:rPr>
                <w:b/>
                <w:spacing w:val="-3"/>
                <w:sz w:val="28"/>
                <w:szCs w:val="28"/>
              </w:rPr>
              <w:t xml:space="preserve">Название </w:t>
            </w:r>
            <w:r w:rsidRPr="003A1DBB">
              <w:rPr>
                <w:b/>
                <w:sz w:val="28"/>
                <w:szCs w:val="28"/>
              </w:rPr>
              <w:t>проектной задачи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A1DBB">
              <w:rPr>
                <w:b/>
                <w:sz w:val="28"/>
                <w:szCs w:val="28"/>
              </w:rPr>
              <w:t>Иллюстрированное пособие «Схемы – помощницы для определения членов предложения»</w:t>
            </w:r>
          </w:p>
        </w:tc>
      </w:tr>
      <w:tr w:rsidR="003A1DBB" w:rsidRPr="003A1DBB" w:rsidTr="00A675D0">
        <w:trPr>
          <w:trHeight w:hRule="exact" w:val="44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A1DBB">
              <w:rPr>
                <w:b/>
                <w:spacing w:val="-4"/>
                <w:sz w:val="28"/>
                <w:szCs w:val="28"/>
              </w:rPr>
              <w:t>Предмет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A1DBB">
              <w:rPr>
                <w:sz w:val="28"/>
                <w:szCs w:val="28"/>
              </w:rPr>
              <w:t>Русский язык</w:t>
            </w:r>
          </w:p>
        </w:tc>
      </w:tr>
      <w:tr w:rsidR="003A1DBB" w:rsidRPr="003A1DBB" w:rsidTr="00A675D0">
        <w:trPr>
          <w:trHeight w:hRule="exact" w:val="44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A1DBB">
              <w:rPr>
                <w:b/>
                <w:spacing w:val="-5"/>
                <w:sz w:val="28"/>
                <w:szCs w:val="28"/>
              </w:rPr>
              <w:t>Класс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A1DBB">
              <w:rPr>
                <w:sz w:val="28"/>
                <w:szCs w:val="28"/>
              </w:rPr>
              <w:t xml:space="preserve">3 «б» </w:t>
            </w:r>
          </w:p>
        </w:tc>
      </w:tr>
      <w:tr w:rsidR="003A1DBB" w:rsidRPr="003A1DBB" w:rsidTr="00A675D0">
        <w:trPr>
          <w:trHeight w:hRule="exact" w:val="95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A1DBB">
              <w:rPr>
                <w:b/>
                <w:sz w:val="28"/>
                <w:szCs w:val="28"/>
              </w:rPr>
              <w:t>Тип задачи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3A1DBB">
              <w:rPr>
                <w:sz w:val="28"/>
                <w:szCs w:val="28"/>
              </w:rPr>
              <w:t xml:space="preserve">С точки зрения предмета </w:t>
            </w:r>
            <w:proofErr w:type="gramStart"/>
            <w:r w:rsidRPr="003A1DBB">
              <w:rPr>
                <w:sz w:val="28"/>
                <w:szCs w:val="28"/>
              </w:rPr>
              <w:t>рефлексивная</w:t>
            </w:r>
            <w:proofErr w:type="gramEnd"/>
            <w:r w:rsidRPr="003A1DBB">
              <w:rPr>
                <w:sz w:val="28"/>
                <w:szCs w:val="28"/>
              </w:rPr>
              <w:t>, в педагогическом плане обучающая</w:t>
            </w:r>
          </w:p>
        </w:tc>
      </w:tr>
      <w:tr w:rsidR="003A1DBB" w:rsidRPr="003A1DBB" w:rsidTr="00A675D0">
        <w:trPr>
          <w:trHeight w:hRule="exact" w:val="321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A1DBB">
              <w:rPr>
                <w:b/>
                <w:spacing w:val="5"/>
                <w:sz w:val="28"/>
                <w:szCs w:val="28"/>
              </w:rPr>
              <w:t>Цели и педагоги</w:t>
            </w:r>
            <w:r w:rsidRPr="003A1DBB">
              <w:rPr>
                <w:b/>
                <w:spacing w:val="5"/>
                <w:sz w:val="28"/>
                <w:szCs w:val="28"/>
              </w:rPr>
              <w:softHyphen/>
            </w:r>
            <w:r w:rsidRPr="003A1DBB">
              <w:rPr>
                <w:b/>
                <w:spacing w:val="1"/>
                <w:sz w:val="28"/>
                <w:szCs w:val="28"/>
              </w:rPr>
              <w:t>ческие задачи (пе</w:t>
            </w:r>
            <w:r w:rsidRPr="003A1DBB">
              <w:rPr>
                <w:b/>
                <w:spacing w:val="1"/>
                <w:sz w:val="28"/>
                <w:szCs w:val="28"/>
              </w:rPr>
              <w:softHyphen/>
            </w:r>
            <w:r w:rsidRPr="003A1DBB">
              <w:rPr>
                <w:b/>
                <w:spacing w:val="7"/>
                <w:sz w:val="28"/>
                <w:szCs w:val="28"/>
              </w:rPr>
              <w:t>дагогический за</w:t>
            </w:r>
            <w:r w:rsidRPr="003A1DBB">
              <w:rPr>
                <w:b/>
                <w:spacing w:val="7"/>
                <w:sz w:val="28"/>
                <w:szCs w:val="28"/>
              </w:rPr>
              <w:softHyphen/>
            </w:r>
            <w:r w:rsidRPr="003A1DBB">
              <w:rPr>
                <w:b/>
                <w:spacing w:val="-4"/>
                <w:sz w:val="28"/>
                <w:szCs w:val="28"/>
              </w:rPr>
              <w:t>мысел)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1DBB" w:rsidRPr="003A1DBB" w:rsidRDefault="003A1DBB" w:rsidP="003A1DBB">
            <w:pPr>
              <w:spacing w:after="0" w:line="240" w:lineRule="auto"/>
              <w:rPr>
                <w:sz w:val="28"/>
                <w:szCs w:val="28"/>
              </w:rPr>
            </w:pPr>
            <w:r w:rsidRPr="003A1DBB">
              <w:rPr>
                <w:spacing w:val="6"/>
                <w:sz w:val="28"/>
                <w:szCs w:val="28"/>
              </w:rPr>
              <w:t>1. Обучение младших школьников совместному решению задач</w:t>
            </w:r>
            <w:r w:rsidRPr="003A1DBB">
              <w:rPr>
                <w:spacing w:val="5"/>
                <w:sz w:val="28"/>
                <w:szCs w:val="28"/>
              </w:rPr>
              <w:t>.</w:t>
            </w:r>
          </w:p>
          <w:p w:rsidR="003A1DBB" w:rsidRPr="003A1DBB" w:rsidRDefault="003A1DBB" w:rsidP="003A1DBB">
            <w:pPr>
              <w:spacing w:after="0" w:line="240" w:lineRule="auto"/>
              <w:rPr>
                <w:spacing w:val="2"/>
                <w:sz w:val="28"/>
                <w:szCs w:val="28"/>
              </w:rPr>
            </w:pPr>
            <w:r w:rsidRPr="003A1DBB">
              <w:rPr>
                <w:spacing w:val="2"/>
                <w:sz w:val="28"/>
                <w:szCs w:val="28"/>
              </w:rPr>
              <w:t>2. Более глубокое освоение учащимися способов нахождения главных и второстепенных членов предложения</w:t>
            </w:r>
          </w:p>
          <w:p w:rsidR="003A1DBB" w:rsidRPr="003A1DBB" w:rsidRDefault="003A1DBB" w:rsidP="003A1DBB">
            <w:pPr>
              <w:spacing w:after="0" w:line="240" w:lineRule="auto"/>
              <w:rPr>
                <w:spacing w:val="2"/>
                <w:sz w:val="28"/>
                <w:szCs w:val="28"/>
              </w:rPr>
            </w:pPr>
            <w:r w:rsidRPr="003A1DBB">
              <w:rPr>
                <w:spacing w:val="2"/>
                <w:sz w:val="28"/>
                <w:szCs w:val="28"/>
              </w:rPr>
              <w:t>3. Подготовка к предъявлению результатов и оценке усвоения тем</w:t>
            </w:r>
          </w:p>
          <w:p w:rsidR="003A1DBB" w:rsidRPr="003A1DBB" w:rsidRDefault="003A1DBB" w:rsidP="003A1DBB">
            <w:pPr>
              <w:spacing w:after="0" w:line="240" w:lineRule="auto"/>
              <w:rPr>
                <w:sz w:val="28"/>
                <w:szCs w:val="28"/>
              </w:rPr>
            </w:pPr>
            <w:r w:rsidRPr="003A1DBB">
              <w:rPr>
                <w:spacing w:val="2"/>
                <w:sz w:val="28"/>
                <w:szCs w:val="28"/>
              </w:rPr>
              <w:t>4. Очередной шаг на пути к формированию коммуникативных компетентностей</w:t>
            </w:r>
          </w:p>
        </w:tc>
      </w:tr>
      <w:tr w:rsidR="003A1DBB" w:rsidRPr="003A1DBB" w:rsidTr="00A675D0">
        <w:trPr>
          <w:trHeight w:val="565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A1DBB">
              <w:rPr>
                <w:b/>
                <w:spacing w:val="4"/>
                <w:sz w:val="28"/>
                <w:szCs w:val="28"/>
              </w:rPr>
              <w:t xml:space="preserve">Знания, умения и </w:t>
            </w:r>
            <w:r w:rsidRPr="003A1DBB">
              <w:rPr>
                <w:b/>
                <w:sz w:val="28"/>
                <w:szCs w:val="28"/>
              </w:rPr>
              <w:t xml:space="preserve">способы действий, </w:t>
            </w:r>
            <w:r w:rsidRPr="003A1DBB">
              <w:rPr>
                <w:b/>
                <w:spacing w:val="2"/>
                <w:sz w:val="28"/>
                <w:szCs w:val="28"/>
              </w:rPr>
              <w:t>на которые опира</w:t>
            </w:r>
            <w:r w:rsidRPr="003A1DBB">
              <w:rPr>
                <w:b/>
                <w:spacing w:val="2"/>
                <w:sz w:val="28"/>
                <w:szCs w:val="28"/>
              </w:rPr>
              <w:softHyphen/>
              <w:t>ется задача</w:t>
            </w:r>
          </w:p>
          <w:p w:rsidR="003A1DBB" w:rsidRPr="003A1DBB" w:rsidRDefault="003A1DBB" w:rsidP="003A1DB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  <w:p w:rsidR="003A1DBB" w:rsidRPr="003A1DBB" w:rsidRDefault="003A1DBB" w:rsidP="003A1DB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1DBB" w:rsidRPr="003A1DBB" w:rsidRDefault="003A1DBB" w:rsidP="003A1DBB">
            <w:pPr>
              <w:spacing w:after="0" w:line="240" w:lineRule="auto"/>
              <w:rPr>
                <w:sz w:val="28"/>
                <w:szCs w:val="28"/>
              </w:rPr>
            </w:pPr>
            <w:r w:rsidRPr="003A1DBB">
              <w:rPr>
                <w:sz w:val="28"/>
                <w:szCs w:val="28"/>
              </w:rPr>
              <w:t>Русский язык</w:t>
            </w:r>
          </w:p>
          <w:p w:rsidR="003A1DBB" w:rsidRPr="003A1DBB" w:rsidRDefault="003A1DBB" w:rsidP="003A1DBB">
            <w:pPr>
              <w:spacing w:after="0" w:line="240" w:lineRule="auto"/>
              <w:rPr>
                <w:sz w:val="28"/>
                <w:szCs w:val="28"/>
              </w:rPr>
            </w:pPr>
            <w:r w:rsidRPr="003A1DBB">
              <w:rPr>
                <w:sz w:val="28"/>
                <w:szCs w:val="28"/>
              </w:rPr>
              <w:t>Третьеклассники освоили синтаксический разбор предложения, знают и определяют главные и второстепенные члены предложения</w:t>
            </w:r>
          </w:p>
          <w:p w:rsidR="003A1DBB" w:rsidRPr="003A1DBB" w:rsidRDefault="003A1DBB" w:rsidP="003A1DBB">
            <w:pPr>
              <w:spacing w:after="0" w:line="240" w:lineRule="auto"/>
              <w:rPr>
                <w:sz w:val="28"/>
                <w:szCs w:val="28"/>
              </w:rPr>
            </w:pPr>
          </w:p>
          <w:p w:rsidR="003A1DBB" w:rsidRPr="003A1DBB" w:rsidRDefault="003A1DBB" w:rsidP="003A1DBB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3A1DBB">
              <w:rPr>
                <w:sz w:val="28"/>
                <w:szCs w:val="28"/>
              </w:rPr>
              <w:t>Общеучебные</w:t>
            </w:r>
            <w:proofErr w:type="spellEnd"/>
            <w:r w:rsidRPr="003A1DBB">
              <w:rPr>
                <w:sz w:val="28"/>
                <w:szCs w:val="28"/>
              </w:rPr>
              <w:t xml:space="preserve"> умения</w:t>
            </w:r>
          </w:p>
          <w:p w:rsidR="003A1DBB" w:rsidRPr="003A1DBB" w:rsidRDefault="003A1DBB" w:rsidP="003A1DBB">
            <w:pPr>
              <w:spacing w:after="0" w:line="240" w:lineRule="auto"/>
              <w:rPr>
                <w:sz w:val="28"/>
                <w:szCs w:val="28"/>
              </w:rPr>
            </w:pPr>
            <w:r w:rsidRPr="003A1DBB">
              <w:rPr>
                <w:spacing w:val="4"/>
                <w:sz w:val="28"/>
                <w:szCs w:val="28"/>
              </w:rPr>
              <w:t>• работа в группе (коммуникатив</w:t>
            </w:r>
            <w:r w:rsidRPr="003A1DBB">
              <w:rPr>
                <w:spacing w:val="4"/>
                <w:sz w:val="28"/>
                <w:szCs w:val="28"/>
              </w:rPr>
              <w:softHyphen/>
            </w:r>
            <w:r w:rsidRPr="003A1DBB">
              <w:rPr>
                <w:spacing w:val="-2"/>
                <w:sz w:val="28"/>
                <w:szCs w:val="28"/>
              </w:rPr>
              <w:t>ная компетентность): организация работы, распределение заданий между участника</w:t>
            </w:r>
            <w:r w:rsidRPr="003A1DBB">
              <w:rPr>
                <w:spacing w:val="-2"/>
                <w:sz w:val="28"/>
                <w:szCs w:val="28"/>
              </w:rPr>
              <w:softHyphen/>
            </w:r>
            <w:r w:rsidRPr="003A1DBB">
              <w:rPr>
                <w:spacing w:val="1"/>
                <w:sz w:val="28"/>
                <w:szCs w:val="28"/>
              </w:rPr>
              <w:t>ми группы в соответствии с общей струк</w:t>
            </w:r>
            <w:r w:rsidRPr="003A1DBB">
              <w:rPr>
                <w:spacing w:val="1"/>
                <w:sz w:val="28"/>
                <w:szCs w:val="28"/>
              </w:rPr>
              <w:softHyphen/>
            </w:r>
            <w:r w:rsidRPr="003A1DBB">
              <w:rPr>
                <w:spacing w:val="4"/>
                <w:sz w:val="28"/>
                <w:szCs w:val="28"/>
              </w:rPr>
              <w:t>турой задачи и возможностями участни</w:t>
            </w:r>
            <w:r w:rsidRPr="003A1DBB">
              <w:rPr>
                <w:spacing w:val="4"/>
                <w:sz w:val="28"/>
                <w:szCs w:val="28"/>
              </w:rPr>
              <w:softHyphen/>
            </w:r>
            <w:r w:rsidRPr="003A1DBB">
              <w:rPr>
                <w:spacing w:val="5"/>
                <w:sz w:val="28"/>
                <w:szCs w:val="28"/>
              </w:rPr>
              <w:t xml:space="preserve">ков, взаимодействие и взаимопомощь в </w:t>
            </w:r>
            <w:r w:rsidRPr="003A1DBB">
              <w:rPr>
                <w:sz w:val="28"/>
                <w:szCs w:val="28"/>
              </w:rPr>
              <w:t xml:space="preserve">ходе решения задачи, взаимоконтроль; </w:t>
            </w:r>
          </w:p>
          <w:p w:rsidR="003A1DBB" w:rsidRPr="003A1DBB" w:rsidRDefault="003A1DBB" w:rsidP="003A1DBB">
            <w:pPr>
              <w:spacing w:after="0" w:line="240" w:lineRule="auto"/>
              <w:rPr>
                <w:spacing w:val="4"/>
                <w:sz w:val="28"/>
                <w:szCs w:val="28"/>
              </w:rPr>
            </w:pPr>
            <w:r w:rsidRPr="003A1DBB">
              <w:rPr>
                <w:spacing w:val="9"/>
                <w:sz w:val="28"/>
                <w:szCs w:val="28"/>
              </w:rPr>
              <w:t xml:space="preserve">• работа согласно инструкции (умение </w:t>
            </w:r>
            <w:r w:rsidRPr="003A1DBB">
              <w:rPr>
                <w:spacing w:val="4"/>
                <w:sz w:val="28"/>
                <w:szCs w:val="28"/>
              </w:rPr>
              <w:t xml:space="preserve">действовать по плану, по образцу); </w:t>
            </w:r>
          </w:p>
          <w:p w:rsidR="003A1DBB" w:rsidRPr="003A1DBB" w:rsidRDefault="003A1DBB" w:rsidP="003A1DBB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3A1DBB" w:rsidRPr="003A1DBB" w:rsidTr="00A675D0">
        <w:trPr>
          <w:trHeight w:val="260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A1DBB">
              <w:rPr>
                <w:b/>
                <w:spacing w:val="3"/>
                <w:sz w:val="28"/>
                <w:szCs w:val="28"/>
              </w:rPr>
              <w:lastRenderedPageBreak/>
              <w:t>Планируемый пе</w:t>
            </w:r>
            <w:r w:rsidRPr="003A1DBB">
              <w:rPr>
                <w:b/>
                <w:spacing w:val="3"/>
                <w:sz w:val="28"/>
                <w:szCs w:val="28"/>
              </w:rPr>
              <w:softHyphen/>
            </w:r>
            <w:r w:rsidRPr="003A1DBB">
              <w:rPr>
                <w:b/>
                <w:spacing w:val="7"/>
                <w:sz w:val="28"/>
                <w:szCs w:val="28"/>
              </w:rPr>
              <w:t>дагогический ре</w:t>
            </w:r>
            <w:r w:rsidRPr="003A1DBB">
              <w:rPr>
                <w:b/>
                <w:spacing w:val="7"/>
                <w:sz w:val="28"/>
                <w:szCs w:val="28"/>
              </w:rPr>
              <w:softHyphen/>
            </w:r>
            <w:r w:rsidRPr="003A1DBB">
              <w:rPr>
                <w:b/>
                <w:spacing w:val="-2"/>
                <w:sz w:val="28"/>
                <w:szCs w:val="28"/>
              </w:rPr>
              <w:t>зультат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1DBB" w:rsidRPr="003A1DBB" w:rsidRDefault="003A1DBB" w:rsidP="003A1DBB">
            <w:pPr>
              <w:spacing w:after="0" w:line="240" w:lineRule="auto"/>
              <w:rPr>
                <w:spacing w:val="2"/>
                <w:sz w:val="28"/>
                <w:szCs w:val="28"/>
              </w:rPr>
            </w:pPr>
            <w:r w:rsidRPr="003A1DBB">
              <w:rPr>
                <w:spacing w:val="2"/>
                <w:sz w:val="28"/>
                <w:szCs w:val="28"/>
              </w:rPr>
              <w:t xml:space="preserve">Демонстрация учащимися: </w:t>
            </w:r>
          </w:p>
          <w:p w:rsidR="003A1DBB" w:rsidRPr="003A1DBB" w:rsidRDefault="003A1DBB" w:rsidP="003A1DBB">
            <w:pPr>
              <w:spacing w:after="0" w:line="240" w:lineRule="auto"/>
              <w:rPr>
                <w:sz w:val="28"/>
                <w:szCs w:val="28"/>
              </w:rPr>
            </w:pPr>
            <w:r w:rsidRPr="003A1DBB">
              <w:rPr>
                <w:spacing w:val="4"/>
                <w:sz w:val="28"/>
                <w:szCs w:val="28"/>
              </w:rPr>
              <w:t xml:space="preserve">• усвоения   предметного   материала   и </w:t>
            </w:r>
            <w:r w:rsidRPr="003A1DBB">
              <w:rPr>
                <w:spacing w:val="7"/>
                <w:sz w:val="28"/>
                <w:szCs w:val="28"/>
              </w:rPr>
              <w:t>возможностей применять его в нестан</w:t>
            </w:r>
            <w:r w:rsidRPr="003A1DBB">
              <w:rPr>
                <w:spacing w:val="7"/>
                <w:sz w:val="28"/>
                <w:szCs w:val="28"/>
              </w:rPr>
              <w:softHyphen/>
            </w:r>
            <w:r w:rsidRPr="003A1DBB">
              <w:rPr>
                <w:sz w:val="28"/>
                <w:szCs w:val="28"/>
              </w:rPr>
              <w:t>дартных условиях;</w:t>
            </w:r>
          </w:p>
          <w:p w:rsidR="003A1DBB" w:rsidRPr="003A1DBB" w:rsidRDefault="003A1DBB" w:rsidP="003A1DBB">
            <w:pPr>
              <w:spacing w:after="0" w:line="240" w:lineRule="auto"/>
              <w:rPr>
                <w:spacing w:val="2"/>
                <w:sz w:val="28"/>
                <w:szCs w:val="28"/>
              </w:rPr>
            </w:pPr>
            <w:r w:rsidRPr="003A1DBB">
              <w:rPr>
                <w:spacing w:val="2"/>
                <w:sz w:val="28"/>
                <w:szCs w:val="28"/>
              </w:rPr>
              <w:t xml:space="preserve">• часть учащихся смогут восстановить пробелы в знаниях; </w:t>
            </w:r>
          </w:p>
          <w:p w:rsidR="003A1DBB" w:rsidRPr="003A1DBB" w:rsidRDefault="003A1DBB" w:rsidP="003A1DBB">
            <w:pPr>
              <w:spacing w:after="0" w:line="240" w:lineRule="auto"/>
              <w:rPr>
                <w:sz w:val="28"/>
                <w:szCs w:val="28"/>
              </w:rPr>
            </w:pPr>
            <w:r w:rsidRPr="003A1DBB">
              <w:rPr>
                <w:spacing w:val="2"/>
                <w:sz w:val="28"/>
                <w:szCs w:val="28"/>
              </w:rPr>
              <w:t>• умение, работая в группе, создать конечный «продукт» — схему для учащихся младших классов</w:t>
            </w:r>
          </w:p>
        </w:tc>
      </w:tr>
      <w:tr w:rsidR="003A1DBB" w:rsidRPr="003A1DBB" w:rsidTr="00A675D0">
        <w:trPr>
          <w:trHeight w:hRule="exact" w:val="313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A1DBB" w:rsidRPr="003A1DBB" w:rsidRDefault="003A1DBB" w:rsidP="003A1DBB">
            <w:pPr>
              <w:spacing w:after="0" w:line="240" w:lineRule="auto"/>
              <w:jc w:val="center"/>
              <w:rPr>
                <w:b/>
                <w:spacing w:val="3"/>
                <w:sz w:val="28"/>
                <w:szCs w:val="28"/>
              </w:rPr>
            </w:pPr>
            <w:r w:rsidRPr="003A1DBB">
              <w:rPr>
                <w:b/>
                <w:spacing w:val="3"/>
                <w:sz w:val="28"/>
                <w:szCs w:val="28"/>
              </w:rPr>
              <w:t>Способ и формат оценивания      ре</w:t>
            </w:r>
            <w:r w:rsidRPr="003A1DBB">
              <w:rPr>
                <w:b/>
                <w:spacing w:val="3"/>
                <w:sz w:val="28"/>
                <w:szCs w:val="28"/>
              </w:rPr>
              <w:softHyphen/>
              <w:t>зультатов работы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DBB" w:rsidRPr="003A1DBB" w:rsidRDefault="003A1DBB" w:rsidP="003A1DBB">
            <w:pPr>
              <w:spacing w:after="0" w:line="240" w:lineRule="auto"/>
              <w:rPr>
                <w:spacing w:val="2"/>
                <w:sz w:val="28"/>
                <w:szCs w:val="28"/>
              </w:rPr>
            </w:pPr>
            <w:r w:rsidRPr="003A1DBB">
              <w:rPr>
                <w:spacing w:val="2"/>
                <w:sz w:val="28"/>
                <w:szCs w:val="28"/>
              </w:rPr>
              <w:t>При подведении итогов работы оценива</w:t>
            </w:r>
            <w:r w:rsidRPr="003A1DBB">
              <w:rPr>
                <w:spacing w:val="2"/>
                <w:sz w:val="28"/>
                <w:szCs w:val="28"/>
              </w:rPr>
              <w:softHyphen/>
              <w:t xml:space="preserve">ется: </w:t>
            </w:r>
          </w:p>
          <w:p w:rsidR="003A1DBB" w:rsidRPr="003A1DBB" w:rsidRDefault="003A1DBB" w:rsidP="003A1DBB">
            <w:pPr>
              <w:spacing w:after="0" w:line="240" w:lineRule="auto"/>
              <w:rPr>
                <w:spacing w:val="2"/>
                <w:sz w:val="28"/>
                <w:szCs w:val="28"/>
              </w:rPr>
            </w:pPr>
            <w:r w:rsidRPr="003A1DBB">
              <w:rPr>
                <w:spacing w:val="2"/>
                <w:sz w:val="28"/>
                <w:szCs w:val="28"/>
              </w:rPr>
              <w:t xml:space="preserve">• владение   необходимым   предметным материалом,  правильность выполнения отдельных заданий и умение выстроить с их помощью решение задачи в целом; </w:t>
            </w:r>
          </w:p>
          <w:p w:rsidR="003A1DBB" w:rsidRPr="003A1DBB" w:rsidRDefault="003A1DBB" w:rsidP="003A1DBB">
            <w:pPr>
              <w:spacing w:after="0" w:line="240" w:lineRule="auto"/>
              <w:rPr>
                <w:spacing w:val="2"/>
                <w:sz w:val="28"/>
                <w:szCs w:val="28"/>
              </w:rPr>
            </w:pPr>
            <w:r w:rsidRPr="003A1DBB">
              <w:rPr>
                <w:spacing w:val="2"/>
                <w:sz w:val="28"/>
                <w:szCs w:val="28"/>
              </w:rPr>
              <w:t>• Оценивание   взаимодействия   учащихся при работе в группе проводится пу</w:t>
            </w:r>
            <w:r w:rsidRPr="003A1DBB">
              <w:rPr>
                <w:spacing w:val="2"/>
                <w:sz w:val="28"/>
                <w:szCs w:val="28"/>
              </w:rPr>
              <w:softHyphen/>
              <w:t>тем экспертного наблюдения и оформля</w:t>
            </w:r>
            <w:r w:rsidRPr="003A1DBB">
              <w:rPr>
                <w:spacing w:val="2"/>
                <w:sz w:val="28"/>
                <w:szCs w:val="28"/>
              </w:rPr>
              <w:softHyphen/>
              <w:t>ется в виде экспертного листа, в котором фиксируются действия учащихся в про</w:t>
            </w:r>
            <w:r w:rsidRPr="003A1DBB">
              <w:rPr>
                <w:spacing w:val="2"/>
                <w:sz w:val="28"/>
                <w:szCs w:val="28"/>
              </w:rPr>
              <w:softHyphen/>
              <w:t xml:space="preserve">цессе решения </w:t>
            </w:r>
            <w:proofErr w:type="gramStart"/>
            <w:r w:rsidRPr="003A1DBB">
              <w:rPr>
                <w:spacing w:val="2"/>
                <w:sz w:val="28"/>
                <w:szCs w:val="28"/>
              </w:rPr>
              <w:t>задачи</w:t>
            </w:r>
            <w:proofErr w:type="gramEnd"/>
            <w:r w:rsidRPr="003A1DBB">
              <w:rPr>
                <w:spacing w:val="2"/>
                <w:sz w:val="28"/>
                <w:szCs w:val="28"/>
              </w:rPr>
              <w:t xml:space="preserve"> и делается общий вывод об уровне работы в группе</w:t>
            </w:r>
          </w:p>
        </w:tc>
      </w:tr>
    </w:tbl>
    <w:p w:rsidR="003A1DBB" w:rsidRPr="003A1DBB" w:rsidRDefault="003A1DBB" w:rsidP="003A1DBB">
      <w:pPr>
        <w:spacing w:after="0"/>
        <w:rPr>
          <w:sz w:val="28"/>
          <w:szCs w:val="28"/>
        </w:rPr>
      </w:pPr>
    </w:p>
    <w:p w:rsidR="003A1DBB" w:rsidRPr="003A1DBB" w:rsidRDefault="003A1DBB" w:rsidP="003A1DBB">
      <w:pPr>
        <w:spacing w:after="0"/>
        <w:jc w:val="center"/>
        <w:rPr>
          <w:b/>
          <w:i/>
          <w:sz w:val="28"/>
          <w:szCs w:val="28"/>
        </w:rPr>
      </w:pPr>
      <w:r w:rsidRPr="003A1DBB">
        <w:rPr>
          <w:b/>
          <w:i/>
          <w:sz w:val="28"/>
          <w:szCs w:val="28"/>
        </w:rPr>
        <w:t>Замысел проектной задачи.</w:t>
      </w:r>
    </w:p>
    <w:p w:rsidR="003A1DBB" w:rsidRPr="003A1DBB" w:rsidRDefault="003A1DBB" w:rsidP="003A1DBB">
      <w:pPr>
        <w:spacing w:after="0"/>
        <w:ind w:firstLine="708"/>
        <w:rPr>
          <w:sz w:val="28"/>
          <w:szCs w:val="28"/>
        </w:rPr>
      </w:pPr>
      <w:r w:rsidRPr="003A1DBB">
        <w:rPr>
          <w:sz w:val="28"/>
          <w:szCs w:val="28"/>
        </w:rPr>
        <w:t>Детям предлагается изготовить для младших школьников – второклассников, пособия – схемы, которые помогут малышам запоминать и находить главные и второстепенные члены предложения. Для выполнения этой работы учащиеся делятся на 5 групп (по 1 из членов предложения). Каждая из групп получает техническое задание:</w:t>
      </w:r>
    </w:p>
    <w:p w:rsidR="003A1DBB" w:rsidRPr="003A1DBB" w:rsidRDefault="003A1DBB" w:rsidP="003A1DBB">
      <w:pPr>
        <w:numPr>
          <w:ilvl w:val="0"/>
          <w:numId w:val="3"/>
        </w:numPr>
        <w:spacing w:after="0"/>
        <w:rPr>
          <w:sz w:val="28"/>
          <w:szCs w:val="28"/>
        </w:rPr>
      </w:pPr>
      <w:r w:rsidRPr="003A1DBB">
        <w:rPr>
          <w:sz w:val="28"/>
          <w:szCs w:val="28"/>
        </w:rPr>
        <w:t>распределить задания внутри группы;</w:t>
      </w:r>
    </w:p>
    <w:p w:rsidR="003A1DBB" w:rsidRPr="003A1DBB" w:rsidRDefault="003A1DBB" w:rsidP="003A1DBB">
      <w:pPr>
        <w:numPr>
          <w:ilvl w:val="0"/>
          <w:numId w:val="3"/>
        </w:numPr>
        <w:spacing w:after="0"/>
        <w:rPr>
          <w:sz w:val="28"/>
          <w:szCs w:val="28"/>
        </w:rPr>
      </w:pPr>
      <w:r w:rsidRPr="003A1DBB">
        <w:rPr>
          <w:sz w:val="28"/>
          <w:szCs w:val="28"/>
        </w:rPr>
        <w:t>рассмотреть материалы и определить, какие из них подойдут для данного члена предложения;</w:t>
      </w:r>
    </w:p>
    <w:p w:rsidR="003A1DBB" w:rsidRPr="003A1DBB" w:rsidRDefault="003A1DBB" w:rsidP="003A1DBB">
      <w:pPr>
        <w:numPr>
          <w:ilvl w:val="0"/>
          <w:numId w:val="3"/>
        </w:numPr>
        <w:spacing w:after="0"/>
        <w:rPr>
          <w:sz w:val="28"/>
          <w:szCs w:val="28"/>
        </w:rPr>
      </w:pPr>
      <w:r w:rsidRPr="003A1DBB">
        <w:rPr>
          <w:sz w:val="28"/>
          <w:szCs w:val="28"/>
        </w:rPr>
        <w:t>составить рассказ по схеме о главных и второстепенных членах предложения;</w:t>
      </w:r>
    </w:p>
    <w:p w:rsidR="003A1DBB" w:rsidRPr="003A1DBB" w:rsidRDefault="003A1DBB" w:rsidP="003A1DBB">
      <w:pPr>
        <w:numPr>
          <w:ilvl w:val="0"/>
          <w:numId w:val="3"/>
        </w:numPr>
        <w:spacing w:after="0"/>
        <w:rPr>
          <w:sz w:val="28"/>
          <w:szCs w:val="28"/>
        </w:rPr>
      </w:pPr>
      <w:r w:rsidRPr="003A1DBB">
        <w:rPr>
          <w:sz w:val="28"/>
          <w:szCs w:val="28"/>
        </w:rPr>
        <w:t>проиллюстрировать конкретными примерами; придумать задание, с помощью которого можно проверить, как ученик усвоил именно этот член предложения.</w:t>
      </w:r>
    </w:p>
    <w:p w:rsidR="003A1DBB" w:rsidRPr="003A1DBB" w:rsidRDefault="003A1DBB" w:rsidP="003A1DBB">
      <w:pPr>
        <w:spacing w:after="0"/>
        <w:ind w:left="360"/>
        <w:rPr>
          <w:sz w:val="28"/>
          <w:szCs w:val="28"/>
        </w:rPr>
      </w:pPr>
    </w:p>
    <w:p w:rsidR="003A1DBB" w:rsidRPr="003A1DBB" w:rsidRDefault="003A1DBB" w:rsidP="003A1DBB">
      <w:pPr>
        <w:spacing w:after="0"/>
        <w:ind w:left="360" w:firstLine="348"/>
        <w:rPr>
          <w:sz w:val="28"/>
          <w:szCs w:val="28"/>
        </w:rPr>
      </w:pPr>
      <w:r w:rsidRPr="003A1DBB">
        <w:rPr>
          <w:b/>
          <w:i/>
          <w:sz w:val="28"/>
          <w:szCs w:val="28"/>
        </w:rPr>
        <w:t>Результат, который должны получить дети:</w:t>
      </w:r>
      <w:r w:rsidRPr="003A1DBB">
        <w:rPr>
          <w:sz w:val="28"/>
          <w:szCs w:val="28"/>
        </w:rPr>
        <w:t xml:space="preserve"> иллюстрированное пособие – схему (на листе</w:t>
      </w:r>
      <w:proofErr w:type="gramStart"/>
      <w:r w:rsidRPr="003A1DBB">
        <w:rPr>
          <w:sz w:val="28"/>
          <w:szCs w:val="28"/>
        </w:rPr>
        <w:t xml:space="preserve"> А</w:t>
      </w:r>
      <w:proofErr w:type="gramEnd"/>
      <w:r w:rsidRPr="003A1DBB">
        <w:rPr>
          <w:sz w:val="28"/>
          <w:szCs w:val="28"/>
        </w:rPr>
        <w:t xml:space="preserve"> 3), в котором будут чётко, наглядно, доступно изложены все, что им известно про члены предложения.</w:t>
      </w:r>
    </w:p>
    <w:p w:rsidR="003A1DBB" w:rsidRPr="003A1DBB" w:rsidRDefault="003A1DBB" w:rsidP="003A1DBB">
      <w:pPr>
        <w:spacing w:after="0"/>
        <w:ind w:left="360" w:firstLine="348"/>
        <w:jc w:val="center"/>
        <w:rPr>
          <w:b/>
          <w:i/>
          <w:sz w:val="28"/>
          <w:szCs w:val="28"/>
        </w:rPr>
      </w:pPr>
      <w:r w:rsidRPr="003A1DBB">
        <w:rPr>
          <w:b/>
          <w:i/>
          <w:sz w:val="28"/>
          <w:szCs w:val="28"/>
        </w:rPr>
        <w:t>Описание проектной задачи.</w:t>
      </w:r>
    </w:p>
    <w:p w:rsidR="003A1DBB" w:rsidRPr="003A1DBB" w:rsidRDefault="003A1DBB" w:rsidP="003A1DBB">
      <w:pPr>
        <w:spacing w:after="0"/>
        <w:ind w:left="360" w:firstLine="348"/>
        <w:rPr>
          <w:b/>
          <w:i/>
          <w:sz w:val="28"/>
          <w:szCs w:val="28"/>
        </w:rPr>
      </w:pPr>
    </w:p>
    <w:p w:rsidR="003A1DBB" w:rsidRPr="003A1DBB" w:rsidRDefault="003A1DBB" w:rsidP="003A1DBB">
      <w:pPr>
        <w:numPr>
          <w:ilvl w:val="1"/>
          <w:numId w:val="1"/>
        </w:numPr>
        <w:spacing w:after="0"/>
        <w:rPr>
          <w:b/>
          <w:i/>
          <w:sz w:val="28"/>
          <w:szCs w:val="28"/>
        </w:rPr>
      </w:pPr>
      <w:r w:rsidRPr="003A1DBB">
        <w:rPr>
          <w:b/>
          <w:i/>
          <w:sz w:val="28"/>
          <w:szCs w:val="28"/>
        </w:rPr>
        <w:t>Мотивирование учащихся на проектную деятельность.</w:t>
      </w:r>
    </w:p>
    <w:p w:rsidR="003A1DBB" w:rsidRPr="003A1DBB" w:rsidRDefault="003A1DBB" w:rsidP="003A1DBB">
      <w:pPr>
        <w:spacing w:after="0"/>
        <w:ind w:firstLine="708"/>
        <w:rPr>
          <w:sz w:val="28"/>
          <w:szCs w:val="28"/>
        </w:rPr>
      </w:pPr>
      <w:r w:rsidRPr="003A1DBB">
        <w:rPr>
          <w:sz w:val="28"/>
          <w:szCs w:val="28"/>
        </w:rPr>
        <w:lastRenderedPageBreak/>
        <w:t>Дорогие ребята, сегодня нам предстоит выполнить непростую, но очень интересную задачу. Мы будем делать подарок для учеников 2 класса. Они, так же как и мы с вами, в 3 классе будут изучать главные и второстепенные члены предложения. Вы, наверно, заметили, что в нашем учебнике правила очень громоздкие,  неудобные для запоминания, поэтому им очень помогут те схемы, которые мы сегодня изготовим для них. Но сначала, я должна убедиться, что вы сами хорошо разбираетесь в синтаксическом разборе предложения.</w:t>
      </w:r>
    </w:p>
    <w:p w:rsidR="00CC77CE" w:rsidRDefault="00CC77CE" w:rsidP="00CC77CE">
      <w:pPr>
        <w:pStyle w:val="a9"/>
        <w:spacing w:line="276" w:lineRule="auto"/>
        <w:jc w:val="center"/>
        <w:rPr>
          <w:b/>
          <w:sz w:val="24"/>
          <w:szCs w:val="24"/>
        </w:rPr>
      </w:pPr>
    </w:p>
    <w:p w:rsidR="00CC77CE" w:rsidRPr="00CC77CE" w:rsidRDefault="00CC77CE" w:rsidP="003A1DBB">
      <w:pPr>
        <w:pStyle w:val="a9"/>
        <w:spacing w:line="276" w:lineRule="auto"/>
        <w:jc w:val="center"/>
        <w:rPr>
          <w:b/>
          <w:sz w:val="28"/>
          <w:szCs w:val="28"/>
        </w:rPr>
      </w:pPr>
      <w:r w:rsidRPr="00CC77CE">
        <w:rPr>
          <w:b/>
          <w:sz w:val="28"/>
          <w:szCs w:val="28"/>
        </w:rPr>
        <w:t>Русский язык. Проектная задача по теме «Главные  и второстепенные члены предложения»</w:t>
      </w:r>
    </w:p>
    <w:p w:rsidR="00CC77CE" w:rsidRPr="00562D07" w:rsidRDefault="00CC77CE" w:rsidP="00CC77CE">
      <w:pPr>
        <w:pStyle w:val="a9"/>
        <w:numPr>
          <w:ilvl w:val="1"/>
          <w:numId w:val="1"/>
        </w:numPr>
        <w:tabs>
          <w:tab w:val="clear" w:pos="1800"/>
          <w:tab w:val="num" w:pos="284"/>
        </w:tabs>
        <w:spacing w:line="276" w:lineRule="auto"/>
        <w:ind w:left="709" w:hanging="709"/>
        <w:rPr>
          <w:b/>
          <w:i/>
          <w:sz w:val="28"/>
          <w:szCs w:val="28"/>
        </w:rPr>
      </w:pPr>
      <w:r w:rsidRPr="00562D07">
        <w:rPr>
          <w:b/>
          <w:i/>
          <w:sz w:val="28"/>
          <w:szCs w:val="28"/>
        </w:rPr>
        <w:t>Повторение изученного материала</w:t>
      </w:r>
      <w:r w:rsidRPr="00562D07">
        <w:rPr>
          <w:b/>
          <w:sz w:val="28"/>
          <w:szCs w:val="28"/>
        </w:rPr>
        <w:t xml:space="preserve">. </w:t>
      </w:r>
      <w:r w:rsidRPr="00562D07">
        <w:rPr>
          <w:b/>
          <w:i/>
          <w:sz w:val="28"/>
          <w:szCs w:val="28"/>
        </w:rPr>
        <w:t>Повторение идёт по вопросам. Дети вспоминают.</w:t>
      </w:r>
    </w:p>
    <w:p w:rsidR="00CC77CE" w:rsidRPr="007A7FC4" w:rsidRDefault="00CC77CE" w:rsidP="00CC77CE">
      <w:pPr>
        <w:pStyle w:val="a9"/>
        <w:spacing w:line="276" w:lineRule="auto"/>
        <w:rPr>
          <w:b/>
          <w:sz w:val="28"/>
          <w:szCs w:val="28"/>
        </w:rPr>
      </w:pPr>
      <w:r w:rsidRPr="007A7FC4">
        <w:rPr>
          <w:b/>
          <w:sz w:val="28"/>
          <w:szCs w:val="28"/>
        </w:rPr>
        <w:t xml:space="preserve">Задание №1. </w:t>
      </w:r>
    </w:p>
    <w:p w:rsidR="00CC77CE" w:rsidRPr="00CC77CE" w:rsidRDefault="00CC77CE" w:rsidP="00CC77CE">
      <w:pPr>
        <w:pStyle w:val="a9"/>
        <w:spacing w:line="276" w:lineRule="auto"/>
        <w:rPr>
          <w:sz w:val="28"/>
          <w:szCs w:val="28"/>
        </w:rPr>
      </w:pPr>
      <w:r w:rsidRPr="00CC77CE">
        <w:rPr>
          <w:sz w:val="28"/>
          <w:szCs w:val="28"/>
        </w:rPr>
        <w:t xml:space="preserve">Спишите предложение, подчеркните все имена существительные как члены предложения. </w:t>
      </w:r>
    </w:p>
    <w:p w:rsidR="00CC77CE" w:rsidRPr="00CC77CE" w:rsidRDefault="00CC77CE" w:rsidP="00CC77CE">
      <w:pPr>
        <w:pStyle w:val="a9"/>
        <w:spacing w:line="276" w:lineRule="auto"/>
        <w:rPr>
          <w:sz w:val="28"/>
          <w:szCs w:val="28"/>
        </w:rPr>
      </w:pPr>
      <w:r w:rsidRPr="00CC77CE">
        <w:rPr>
          <w:sz w:val="28"/>
          <w:szCs w:val="28"/>
        </w:rPr>
        <w:t>Новые кормушки изготовили для птиц школьники.</w:t>
      </w:r>
    </w:p>
    <w:p w:rsidR="00CC77CE" w:rsidRDefault="00CC77CE" w:rsidP="00CC77CE">
      <w:pPr>
        <w:pStyle w:val="a9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А теперь сделайте </w:t>
      </w:r>
      <w:r w:rsidRPr="00CC77CE">
        <w:rPr>
          <w:sz w:val="28"/>
          <w:szCs w:val="28"/>
        </w:rPr>
        <w:t xml:space="preserve"> </w:t>
      </w:r>
      <w:r>
        <w:rPr>
          <w:sz w:val="28"/>
          <w:szCs w:val="28"/>
        </w:rPr>
        <w:t>полный</w:t>
      </w:r>
      <w:r w:rsidRPr="00CC77CE">
        <w:rPr>
          <w:sz w:val="28"/>
          <w:szCs w:val="28"/>
        </w:rPr>
        <w:t xml:space="preserve"> синтаксический разбор</w:t>
      </w:r>
      <w:r>
        <w:rPr>
          <w:sz w:val="28"/>
          <w:szCs w:val="28"/>
        </w:rPr>
        <w:t xml:space="preserve"> предложения </w:t>
      </w:r>
      <w:r w:rsidRPr="00CC77CE">
        <w:rPr>
          <w:sz w:val="28"/>
          <w:szCs w:val="28"/>
        </w:rPr>
        <w:t xml:space="preserve"> самостоятельно, </w:t>
      </w:r>
      <w:r>
        <w:rPr>
          <w:sz w:val="28"/>
          <w:szCs w:val="28"/>
        </w:rPr>
        <w:t>сделаем проверку  выполненного  задания</w:t>
      </w:r>
      <w:r w:rsidRPr="00CC77CE">
        <w:rPr>
          <w:sz w:val="28"/>
          <w:szCs w:val="28"/>
        </w:rPr>
        <w:t xml:space="preserve"> с образцом на доске. </w:t>
      </w:r>
      <w:r>
        <w:rPr>
          <w:sz w:val="28"/>
          <w:szCs w:val="28"/>
        </w:rPr>
        <w:t>Д</w:t>
      </w:r>
      <w:r w:rsidRPr="00CC77CE">
        <w:rPr>
          <w:sz w:val="28"/>
          <w:szCs w:val="28"/>
        </w:rPr>
        <w:t>ела</w:t>
      </w:r>
      <w:r>
        <w:rPr>
          <w:sz w:val="28"/>
          <w:szCs w:val="28"/>
        </w:rPr>
        <w:t xml:space="preserve">ем </w:t>
      </w:r>
      <w:r w:rsidRPr="00CC77CE">
        <w:rPr>
          <w:sz w:val="28"/>
          <w:szCs w:val="28"/>
        </w:rPr>
        <w:t xml:space="preserve"> вывод, что существительное в предложении может быть: подлежащим, дополнением и обстоятельством. </w:t>
      </w:r>
      <w:r>
        <w:rPr>
          <w:sz w:val="28"/>
          <w:szCs w:val="28"/>
        </w:rPr>
        <w:t>Д</w:t>
      </w:r>
      <w:r w:rsidRPr="00CC77CE">
        <w:rPr>
          <w:sz w:val="28"/>
          <w:szCs w:val="28"/>
        </w:rPr>
        <w:t>ают характеристику членам предложения</w:t>
      </w:r>
      <w:r>
        <w:rPr>
          <w:sz w:val="28"/>
          <w:szCs w:val="28"/>
        </w:rPr>
        <w:t xml:space="preserve"> по плану, приводя</w:t>
      </w:r>
      <w:r w:rsidRPr="00CC77CE">
        <w:rPr>
          <w:sz w:val="28"/>
          <w:szCs w:val="28"/>
        </w:rPr>
        <w:t xml:space="preserve"> свои примеры.</w:t>
      </w:r>
    </w:p>
    <w:p w:rsidR="00CC77CE" w:rsidRDefault="00CC77CE" w:rsidP="00CC77CE">
      <w:pPr>
        <w:pStyle w:val="a9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План </w:t>
      </w:r>
    </w:p>
    <w:p w:rsidR="00CC77CE" w:rsidRPr="00CC77CE" w:rsidRDefault="00CC77CE" w:rsidP="00CC77CE">
      <w:pPr>
        <w:pStyle w:val="a9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CC77CE">
        <w:rPr>
          <w:sz w:val="28"/>
          <w:szCs w:val="28"/>
        </w:rPr>
        <w:t>Что обозначает данный член предложения</w:t>
      </w:r>
    </w:p>
    <w:p w:rsidR="00CC77CE" w:rsidRPr="00CC77CE" w:rsidRDefault="00CC77CE" w:rsidP="00CC77CE">
      <w:pPr>
        <w:pStyle w:val="a9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CC77CE">
        <w:rPr>
          <w:sz w:val="28"/>
          <w:szCs w:val="28"/>
        </w:rPr>
        <w:t>На какие вопросы отвечает;</w:t>
      </w:r>
    </w:p>
    <w:p w:rsidR="00CC77CE" w:rsidRPr="00CC77CE" w:rsidRDefault="00CC77CE" w:rsidP="00CC77CE">
      <w:pPr>
        <w:pStyle w:val="a9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CC77CE">
        <w:rPr>
          <w:sz w:val="28"/>
          <w:szCs w:val="28"/>
        </w:rPr>
        <w:t>Как подчёркивается;</w:t>
      </w:r>
    </w:p>
    <w:p w:rsidR="00CC77CE" w:rsidRPr="00CC77CE" w:rsidRDefault="00CC77CE" w:rsidP="00CC77CE">
      <w:pPr>
        <w:pStyle w:val="a9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CC77CE">
        <w:rPr>
          <w:sz w:val="28"/>
          <w:szCs w:val="28"/>
        </w:rPr>
        <w:t>Какой частью речи выражается;</w:t>
      </w:r>
    </w:p>
    <w:p w:rsidR="00CC77CE" w:rsidRPr="00CC77CE" w:rsidRDefault="00CC77CE" w:rsidP="00CC77CE">
      <w:pPr>
        <w:pStyle w:val="a9"/>
        <w:numPr>
          <w:ilvl w:val="0"/>
          <w:numId w:val="2"/>
        </w:numPr>
        <w:tabs>
          <w:tab w:val="clear" w:pos="720"/>
          <w:tab w:val="num" w:pos="426"/>
        </w:tabs>
        <w:spacing w:line="276" w:lineRule="auto"/>
        <w:rPr>
          <w:sz w:val="28"/>
          <w:szCs w:val="28"/>
        </w:rPr>
      </w:pPr>
      <w:r w:rsidRPr="00CC77CE">
        <w:rPr>
          <w:sz w:val="28"/>
          <w:szCs w:val="28"/>
        </w:rPr>
        <w:t>Привести наглядные примеры.</w:t>
      </w:r>
    </w:p>
    <w:p w:rsidR="00CC77CE" w:rsidRPr="007A7FC4" w:rsidRDefault="00CC77CE" w:rsidP="00CC77CE">
      <w:pPr>
        <w:pStyle w:val="a9"/>
        <w:spacing w:line="276" w:lineRule="auto"/>
        <w:ind w:firstLine="708"/>
        <w:rPr>
          <w:sz w:val="28"/>
          <w:szCs w:val="28"/>
        </w:rPr>
      </w:pPr>
    </w:p>
    <w:p w:rsidR="00CC77CE" w:rsidRPr="007A7FC4" w:rsidRDefault="00CC77CE" w:rsidP="007A7FC4">
      <w:pPr>
        <w:pStyle w:val="a9"/>
        <w:spacing w:line="276" w:lineRule="auto"/>
        <w:ind w:firstLine="708"/>
        <w:jc w:val="both"/>
        <w:rPr>
          <w:sz w:val="28"/>
          <w:szCs w:val="28"/>
        </w:rPr>
      </w:pPr>
      <w:r w:rsidRPr="007A7FC4">
        <w:rPr>
          <w:b/>
          <w:sz w:val="28"/>
          <w:szCs w:val="28"/>
        </w:rPr>
        <w:t xml:space="preserve">Подлежащее </w:t>
      </w:r>
      <w:r w:rsidRPr="007A7FC4">
        <w:rPr>
          <w:sz w:val="28"/>
          <w:szCs w:val="28"/>
        </w:rPr>
        <w:t>обозначает предмет. Отвечает на вопросы кто? Что? В предложении может быть существительным или местоимением. Подчеркивается _____________.</w:t>
      </w:r>
    </w:p>
    <w:p w:rsidR="00CC77CE" w:rsidRPr="007A7FC4" w:rsidRDefault="00CC77CE" w:rsidP="007A7FC4">
      <w:pPr>
        <w:pStyle w:val="a9"/>
        <w:spacing w:line="276" w:lineRule="auto"/>
        <w:ind w:firstLine="708"/>
        <w:jc w:val="both"/>
        <w:rPr>
          <w:b/>
          <w:i/>
          <w:sz w:val="28"/>
          <w:szCs w:val="28"/>
        </w:rPr>
      </w:pPr>
    </w:p>
    <w:p w:rsidR="00CC77CE" w:rsidRPr="007A7FC4" w:rsidRDefault="00CC77CE" w:rsidP="007A7FC4">
      <w:pPr>
        <w:pStyle w:val="a9"/>
        <w:spacing w:line="276" w:lineRule="auto"/>
        <w:ind w:firstLine="708"/>
        <w:jc w:val="both"/>
        <w:rPr>
          <w:sz w:val="28"/>
          <w:szCs w:val="28"/>
        </w:rPr>
      </w:pPr>
      <w:r w:rsidRPr="007A7FC4">
        <w:rPr>
          <w:b/>
          <w:sz w:val="28"/>
          <w:szCs w:val="28"/>
        </w:rPr>
        <w:t>Дополнение</w:t>
      </w:r>
      <w:r w:rsidR="007A7FC4" w:rsidRPr="007A7FC4">
        <w:rPr>
          <w:sz w:val="28"/>
          <w:szCs w:val="28"/>
        </w:rPr>
        <w:t xml:space="preserve"> обозначает: на какой предмет или явление направлено действие. Отвечает на вопросы: Кого? Чего? Кому? Чему? Что? Кем? Чем? О ком? О чем? </w:t>
      </w:r>
      <w:proofErr w:type="gramStart"/>
      <w:r w:rsidR="007A7FC4" w:rsidRPr="007A7FC4">
        <w:rPr>
          <w:sz w:val="28"/>
          <w:szCs w:val="28"/>
        </w:rPr>
        <w:t>Подчеркивается</w:t>
      </w:r>
      <w:proofErr w:type="gramEnd"/>
      <w:r w:rsidR="007A7FC4" w:rsidRPr="007A7FC4">
        <w:rPr>
          <w:sz w:val="28"/>
          <w:szCs w:val="28"/>
        </w:rPr>
        <w:t xml:space="preserve">  _ _ _ _ _ Может быть существительным или местоимением.</w:t>
      </w:r>
    </w:p>
    <w:p w:rsidR="007A7FC4" w:rsidRPr="007A7FC4" w:rsidRDefault="007A7FC4" w:rsidP="007A7FC4">
      <w:pPr>
        <w:pStyle w:val="a9"/>
        <w:spacing w:line="276" w:lineRule="auto"/>
        <w:ind w:firstLine="708"/>
        <w:jc w:val="both"/>
        <w:rPr>
          <w:sz w:val="28"/>
          <w:szCs w:val="28"/>
        </w:rPr>
      </w:pPr>
      <w:r w:rsidRPr="007A7FC4">
        <w:rPr>
          <w:b/>
          <w:sz w:val="28"/>
          <w:szCs w:val="28"/>
        </w:rPr>
        <w:lastRenderedPageBreak/>
        <w:t>Обстоятельство</w:t>
      </w:r>
      <w:r>
        <w:rPr>
          <w:sz w:val="28"/>
          <w:szCs w:val="28"/>
        </w:rPr>
        <w:t xml:space="preserve"> обозначает: как совершается действие, когда</w:t>
      </w:r>
      <w:r w:rsidRPr="007A7FC4">
        <w:rPr>
          <w:sz w:val="28"/>
          <w:szCs w:val="28"/>
        </w:rPr>
        <w:t xml:space="preserve"> </w:t>
      </w:r>
      <w:r>
        <w:rPr>
          <w:sz w:val="28"/>
          <w:szCs w:val="28"/>
        </w:rPr>
        <w:t>совершается действие, где совершается действие, по какой причине</w:t>
      </w:r>
      <w:r w:rsidRPr="007A7FC4">
        <w:rPr>
          <w:sz w:val="28"/>
          <w:szCs w:val="28"/>
        </w:rPr>
        <w:t xml:space="preserve"> </w:t>
      </w:r>
      <w:r>
        <w:rPr>
          <w:sz w:val="28"/>
          <w:szCs w:val="28"/>
        </w:rPr>
        <w:t>совершается действие, с какой целью совершается действие. Отвечает на вопросы: Где? Куда? Когда? Откуда? Почему? Зачем? Как? Подчеркивается _. _._._ Какой частью речи может быть?</w:t>
      </w:r>
      <w:r w:rsidRPr="007A7FC4">
        <w:rPr>
          <w:sz w:val="28"/>
          <w:szCs w:val="28"/>
        </w:rPr>
        <w:t xml:space="preserve"> Может быть существительным или </w:t>
      </w:r>
      <w:r>
        <w:rPr>
          <w:sz w:val="28"/>
          <w:szCs w:val="28"/>
        </w:rPr>
        <w:t>наречием</w:t>
      </w:r>
      <w:r w:rsidRPr="007A7FC4">
        <w:rPr>
          <w:sz w:val="28"/>
          <w:szCs w:val="28"/>
        </w:rPr>
        <w:t>.</w:t>
      </w:r>
    </w:p>
    <w:p w:rsidR="00CC77CE" w:rsidRPr="007A7FC4" w:rsidRDefault="00CC77CE" w:rsidP="007A7FC4">
      <w:pPr>
        <w:pStyle w:val="a9"/>
        <w:spacing w:line="276" w:lineRule="auto"/>
        <w:ind w:firstLine="708"/>
        <w:jc w:val="both"/>
        <w:rPr>
          <w:sz w:val="28"/>
          <w:szCs w:val="28"/>
        </w:rPr>
      </w:pPr>
    </w:p>
    <w:p w:rsidR="00CC77CE" w:rsidRPr="007A7FC4" w:rsidRDefault="00CC77CE" w:rsidP="007A7FC4">
      <w:pPr>
        <w:pStyle w:val="a9"/>
        <w:spacing w:line="276" w:lineRule="auto"/>
        <w:rPr>
          <w:b/>
          <w:sz w:val="28"/>
          <w:szCs w:val="28"/>
        </w:rPr>
      </w:pPr>
      <w:r w:rsidRPr="007A7FC4">
        <w:rPr>
          <w:b/>
          <w:sz w:val="28"/>
          <w:szCs w:val="28"/>
        </w:rPr>
        <w:t>Задание № 2.</w:t>
      </w:r>
    </w:p>
    <w:p w:rsidR="00CC77CE" w:rsidRDefault="00CC77CE" w:rsidP="007A7FC4">
      <w:pPr>
        <w:pStyle w:val="a9"/>
        <w:spacing w:line="276" w:lineRule="auto"/>
        <w:ind w:firstLine="708"/>
        <w:rPr>
          <w:sz w:val="28"/>
          <w:szCs w:val="28"/>
        </w:rPr>
      </w:pPr>
      <w:r w:rsidRPr="007A7FC4">
        <w:rPr>
          <w:sz w:val="28"/>
          <w:szCs w:val="28"/>
        </w:rPr>
        <w:t xml:space="preserve">Детям предлагается упражнение, в котором помимо определения, каким членом предложением является глагол, повторяются однородные члены предложения и постановка запятых между ними. </w:t>
      </w:r>
    </w:p>
    <w:p w:rsidR="00CC0A62" w:rsidRDefault="00CC0A62" w:rsidP="007A7FC4">
      <w:pPr>
        <w:pStyle w:val="a9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Из группы слов составьте предложение, запишите его. Дайте ему характеристику. В чем особенность этого предложения?</w:t>
      </w:r>
    </w:p>
    <w:p w:rsidR="00CC0A62" w:rsidRDefault="00CC0A62" w:rsidP="007A7FC4">
      <w:pPr>
        <w:pStyle w:val="a9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Ветра,</w:t>
      </w:r>
      <w:r w:rsidRPr="00CC0A62">
        <w:rPr>
          <w:sz w:val="28"/>
          <w:szCs w:val="28"/>
        </w:rPr>
        <w:t xml:space="preserve"> </w:t>
      </w:r>
      <w:r>
        <w:rPr>
          <w:sz w:val="28"/>
          <w:szCs w:val="28"/>
        </w:rPr>
        <w:t>стонал,</w:t>
      </w:r>
      <w:r w:rsidRPr="00CC0A62">
        <w:rPr>
          <w:sz w:val="28"/>
          <w:szCs w:val="28"/>
        </w:rPr>
        <w:t xml:space="preserve"> </w:t>
      </w:r>
      <w:r>
        <w:rPr>
          <w:sz w:val="28"/>
          <w:szCs w:val="28"/>
        </w:rPr>
        <w:t>лес,</w:t>
      </w:r>
      <w:r w:rsidRPr="00CC0A62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,</w:t>
      </w:r>
      <w:r w:rsidRPr="00CC0A62">
        <w:rPr>
          <w:sz w:val="28"/>
          <w:szCs w:val="28"/>
        </w:rPr>
        <w:t xml:space="preserve"> </w:t>
      </w:r>
      <w:r>
        <w:rPr>
          <w:sz w:val="28"/>
          <w:szCs w:val="28"/>
        </w:rPr>
        <w:t>осенний,</w:t>
      </w:r>
      <w:r w:rsidRPr="00CC0A62">
        <w:rPr>
          <w:sz w:val="28"/>
          <w:szCs w:val="28"/>
        </w:rPr>
        <w:t xml:space="preserve"> </w:t>
      </w:r>
      <w:r>
        <w:rPr>
          <w:sz w:val="28"/>
          <w:szCs w:val="28"/>
        </w:rPr>
        <w:t>шумел,</w:t>
      </w:r>
      <w:r w:rsidRPr="00CC0A62">
        <w:rPr>
          <w:sz w:val="28"/>
          <w:szCs w:val="28"/>
        </w:rPr>
        <w:t xml:space="preserve"> </w:t>
      </w:r>
      <w:r>
        <w:rPr>
          <w:sz w:val="28"/>
          <w:szCs w:val="28"/>
        </w:rPr>
        <w:t>и, яростного.</w:t>
      </w:r>
    </w:p>
    <w:p w:rsidR="007A7FC4" w:rsidRPr="007A7FC4" w:rsidRDefault="00CC0A62" w:rsidP="007A7FC4">
      <w:pPr>
        <w:pStyle w:val="a9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Осенний лес шумел и стонал от яростного ветра.</w:t>
      </w:r>
    </w:p>
    <w:p w:rsidR="00CC77CE" w:rsidRPr="00CC0A62" w:rsidRDefault="00CC77CE" w:rsidP="00CC77CE">
      <w:pPr>
        <w:pStyle w:val="a9"/>
        <w:spacing w:line="276" w:lineRule="auto"/>
        <w:ind w:firstLine="708"/>
        <w:jc w:val="center"/>
        <w:rPr>
          <w:sz w:val="28"/>
          <w:szCs w:val="28"/>
        </w:rPr>
      </w:pPr>
    </w:p>
    <w:p w:rsidR="00CC77CE" w:rsidRDefault="00CC77CE" w:rsidP="00CC77CE">
      <w:pPr>
        <w:pStyle w:val="a9"/>
        <w:spacing w:line="276" w:lineRule="auto"/>
        <w:ind w:firstLine="708"/>
        <w:rPr>
          <w:sz w:val="28"/>
          <w:szCs w:val="28"/>
        </w:rPr>
      </w:pPr>
      <w:r w:rsidRPr="00CC0A62">
        <w:rPr>
          <w:sz w:val="28"/>
          <w:szCs w:val="28"/>
        </w:rPr>
        <w:t>И опять, по описанному ранее алгоритму учащиеся дают характеристику сказуемому, приводят свои примеры. Здесь же вспоминают понятие грамматическая основа предложения.</w:t>
      </w:r>
    </w:p>
    <w:p w:rsidR="00CC0A62" w:rsidRPr="007A7FC4" w:rsidRDefault="00CC0A62" w:rsidP="00CC0A62">
      <w:pPr>
        <w:pStyle w:val="a9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Сказуемое обозначает то, что говорится о подлежащем. Отвечает на вопросы: Что делать? Что сделать? Подчеркивается   ͇ ͇ ͇ ͇ ͇ ͇ ͇ ͇</w:t>
      </w:r>
      <w:proofErr w:type="gramStart"/>
      <w:r>
        <w:rPr>
          <w:sz w:val="28"/>
          <w:szCs w:val="28"/>
        </w:rPr>
        <w:t xml:space="preserve"> .</w:t>
      </w:r>
      <w:proofErr w:type="gramEnd"/>
      <w:r w:rsidRPr="00CC0A62">
        <w:rPr>
          <w:sz w:val="28"/>
          <w:szCs w:val="28"/>
        </w:rPr>
        <w:t xml:space="preserve"> </w:t>
      </w:r>
      <w:r>
        <w:rPr>
          <w:sz w:val="28"/>
          <w:szCs w:val="28"/>
        </w:rPr>
        <w:t>Какой частью речи может быть?</w:t>
      </w:r>
      <w:r w:rsidRPr="007A7FC4">
        <w:rPr>
          <w:sz w:val="28"/>
          <w:szCs w:val="28"/>
        </w:rPr>
        <w:t xml:space="preserve"> Может быть </w:t>
      </w:r>
      <w:r>
        <w:rPr>
          <w:sz w:val="28"/>
          <w:szCs w:val="28"/>
        </w:rPr>
        <w:t xml:space="preserve">чаще всего глаголом, реже </w:t>
      </w:r>
      <w:r w:rsidRPr="007A7FC4">
        <w:rPr>
          <w:sz w:val="28"/>
          <w:szCs w:val="28"/>
        </w:rPr>
        <w:t xml:space="preserve">существительным </w:t>
      </w:r>
      <w:r>
        <w:rPr>
          <w:sz w:val="28"/>
          <w:szCs w:val="28"/>
        </w:rPr>
        <w:t xml:space="preserve">или кратким прилагательным. </w:t>
      </w:r>
    </w:p>
    <w:p w:rsidR="00CC77CE" w:rsidRPr="00CC0A62" w:rsidRDefault="00CC77CE" w:rsidP="00CC0A62">
      <w:pPr>
        <w:pStyle w:val="a9"/>
        <w:spacing w:line="276" w:lineRule="auto"/>
        <w:rPr>
          <w:b/>
          <w:sz w:val="28"/>
          <w:szCs w:val="28"/>
        </w:rPr>
      </w:pPr>
      <w:r w:rsidRPr="00CC0A62">
        <w:rPr>
          <w:b/>
          <w:sz w:val="28"/>
          <w:szCs w:val="28"/>
        </w:rPr>
        <w:t>Задание № 3.</w:t>
      </w:r>
      <w:r w:rsidR="00E958B8" w:rsidRPr="00E958B8">
        <w:rPr>
          <w:sz w:val="24"/>
          <w:szCs w:val="24"/>
        </w:rPr>
        <w:t xml:space="preserve"> </w:t>
      </w:r>
    </w:p>
    <w:p w:rsidR="00E958B8" w:rsidRDefault="00CC77CE" w:rsidP="00562D07">
      <w:pPr>
        <w:pStyle w:val="a9"/>
        <w:spacing w:line="276" w:lineRule="auto"/>
        <w:ind w:firstLine="708"/>
        <w:jc w:val="both"/>
        <w:rPr>
          <w:sz w:val="28"/>
          <w:szCs w:val="28"/>
        </w:rPr>
      </w:pPr>
      <w:r w:rsidRPr="00CC0A62">
        <w:rPr>
          <w:sz w:val="28"/>
          <w:szCs w:val="28"/>
        </w:rPr>
        <w:t xml:space="preserve">Это задание развивает речь детей, их творческие способности, поскольку в нём даются словосочетания существительное + прилагательное и с их помощью нужно составить небольшой текст на тему «Зимние забавы». </w:t>
      </w:r>
      <w:r w:rsidR="00562D07" w:rsidRPr="00562D07">
        <w:rPr>
          <w:b/>
          <w:sz w:val="28"/>
          <w:szCs w:val="28"/>
        </w:rPr>
        <w:t>Зимний</w:t>
      </w:r>
      <w:r w:rsidR="00562D07">
        <w:rPr>
          <w:sz w:val="28"/>
          <w:szCs w:val="28"/>
        </w:rPr>
        <w:t xml:space="preserve"> день, </w:t>
      </w:r>
      <w:r w:rsidR="00562D07" w:rsidRPr="00562D07">
        <w:rPr>
          <w:b/>
          <w:sz w:val="28"/>
          <w:szCs w:val="28"/>
        </w:rPr>
        <w:t>крутая</w:t>
      </w:r>
      <w:r w:rsidR="00562D07">
        <w:rPr>
          <w:sz w:val="28"/>
          <w:szCs w:val="28"/>
        </w:rPr>
        <w:t xml:space="preserve"> гора, </w:t>
      </w:r>
      <w:r w:rsidR="00562D07" w:rsidRPr="00562D07">
        <w:rPr>
          <w:b/>
          <w:sz w:val="28"/>
          <w:szCs w:val="28"/>
        </w:rPr>
        <w:t>хорошая</w:t>
      </w:r>
      <w:r w:rsidR="00562D07">
        <w:rPr>
          <w:sz w:val="28"/>
          <w:szCs w:val="28"/>
        </w:rPr>
        <w:t xml:space="preserve"> лыжня, </w:t>
      </w:r>
      <w:r w:rsidR="00562D07" w:rsidRPr="00562D07">
        <w:rPr>
          <w:b/>
          <w:sz w:val="28"/>
          <w:szCs w:val="28"/>
        </w:rPr>
        <w:t>веселый</w:t>
      </w:r>
      <w:r w:rsidR="00562D07">
        <w:rPr>
          <w:sz w:val="28"/>
          <w:szCs w:val="28"/>
        </w:rPr>
        <w:t xml:space="preserve"> смех. Составьте из данных слов небольшой текст, озаглавьте его, запишите, подчеркните определения. Чем будут являться имена</w:t>
      </w:r>
      <w:r w:rsidR="00562D07" w:rsidRPr="00562D07">
        <w:rPr>
          <w:sz w:val="28"/>
          <w:szCs w:val="28"/>
        </w:rPr>
        <w:t xml:space="preserve"> </w:t>
      </w:r>
      <w:r w:rsidR="00562D07">
        <w:rPr>
          <w:sz w:val="28"/>
          <w:szCs w:val="28"/>
        </w:rPr>
        <w:t xml:space="preserve">прилагательные в предложениях? </w:t>
      </w:r>
      <w:r w:rsidR="00E958B8">
        <w:rPr>
          <w:sz w:val="28"/>
          <w:szCs w:val="28"/>
        </w:rPr>
        <w:t xml:space="preserve">К какой части речи относятся выделенные слова? (Определением) </w:t>
      </w:r>
      <w:r w:rsidRPr="00CC0A62">
        <w:rPr>
          <w:sz w:val="28"/>
          <w:szCs w:val="28"/>
        </w:rPr>
        <w:t>Здесь же повторяется второстепенный член предложения – определение, но алгоритма дети перед глазами уже не имеют.</w:t>
      </w:r>
    </w:p>
    <w:p w:rsidR="00CC77CE" w:rsidRDefault="00E958B8" w:rsidP="00CC77CE">
      <w:pPr>
        <w:pStyle w:val="a9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Или дети работают с предложением.</w:t>
      </w:r>
      <w:r w:rsidR="00CC77CE" w:rsidRPr="00CC0A62">
        <w:rPr>
          <w:sz w:val="28"/>
          <w:szCs w:val="28"/>
        </w:rPr>
        <w:t xml:space="preserve"> </w:t>
      </w:r>
      <w:r>
        <w:rPr>
          <w:sz w:val="28"/>
          <w:szCs w:val="28"/>
        </w:rPr>
        <w:t>Выпишите словосочетания. Что не является словосочетанием?</w:t>
      </w:r>
    </w:p>
    <w:p w:rsidR="00E958B8" w:rsidRDefault="00E958B8" w:rsidP="00CC77CE">
      <w:pPr>
        <w:pStyle w:val="a9"/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Много красивых цветников и клумб можно увидеть летом в нашем городе.</w:t>
      </w:r>
      <w:r w:rsidRPr="00E958B8">
        <w:rPr>
          <w:sz w:val="28"/>
          <w:szCs w:val="28"/>
        </w:rPr>
        <w:t xml:space="preserve"> </w:t>
      </w:r>
    </w:p>
    <w:p w:rsidR="00E958B8" w:rsidRPr="00CC0A62" w:rsidRDefault="00E958B8" w:rsidP="00CC77CE">
      <w:pPr>
        <w:pStyle w:val="a9"/>
        <w:spacing w:line="276" w:lineRule="auto"/>
        <w:ind w:firstLine="708"/>
        <w:rPr>
          <w:sz w:val="28"/>
          <w:szCs w:val="28"/>
        </w:rPr>
      </w:pPr>
      <w:r w:rsidRPr="00CC0A62">
        <w:rPr>
          <w:sz w:val="28"/>
          <w:szCs w:val="28"/>
        </w:rPr>
        <w:lastRenderedPageBreak/>
        <w:t>По окончании задания, всех, кто справился с заданием благополучно, ждут аплодисменты.</w:t>
      </w:r>
    </w:p>
    <w:p w:rsidR="00CC77CE" w:rsidRDefault="00CC77CE" w:rsidP="00CC77CE">
      <w:pPr>
        <w:pStyle w:val="a9"/>
        <w:spacing w:line="276" w:lineRule="auto"/>
        <w:ind w:firstLine="708"/>
        <w:jc w:val="center"/>
        <w:rPr>
          <w:sz w:val="24"/>
          <w:szCs w:val="24"/>
        </w:rPr>
      </w:pPr>
    </w:p>
    <w:p w:rsidR="00CC77CE" w:rsidRDefault="00CC77CE" w:rsidP="00CC77CE">
      <w:pPr>
        <w:pStyle w:val="a9"/>
        <w:numPr>
          <w:ilvl w:val="1"/>
          <w:numId w:val="1"/>
        </w:numPr>
        <w:spacing w:line="276" w:lineRule="auto"/>
        <w:rPr>
          <w:b/>
          <w:i/>
          <w:sz w:val="28"/>
          <w:szCs w:val="28"/>
        </w:rPr>
      </w:pPr>
      <w:r w:rsidRPr="00562D07">
        <w:rPr>
          <w:b/>
          <w:i/>
          <w:sz w:val="28"/>
          <w:szCs w:val="28"/>
        </w:rPr>
        <w:t>Самостоятельная проектная деятельность учащихся.</w:t>
      </w:r>
    </w:p>
    <w:p w:rsidR="00562D07" w:rsidRDefault="00562D07" w:rsidP="00562D07">
      <w:pPr>
        <w:pStyle w:val="a9"/>
        <w:spacing w:line="276" w:lineRule="auto"/>
        <w:ind w:left="-142"/>
        <w:rPr>
          <w:sz w:val="24"/>
          <w:szCs w:val="24"/>
        </w:rPr>
      </w:pPr>
      <w:r>
        <w:rPr>
          <w:sz w:val="28"/>
          <w:szCs w:val="28"/>
        </w:rPr>
        <w:t>Создаем проект «Схемы – помощницы», работаем в группах.</w:t>
      </w:r>
      <w:r w:rsidRPr="00562D07">
        <w:rPr>
          <w:sz w:val="24"/>
          <w:szCs w:val="24"/>
        </w:rPr>
        <w:t xml:space="preserve"> </w:t>
      </w:r>
    </w:p>
    <w:p w:rsidR="00562D07" w:rsidRDefault="00562D07" w:rsidP="00562D07">
      <w:pPr>
        <w:pStyle w:val="a9"/>
        <w:spacing w:line="276" w:lineRule="auto"/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1 группа – подлежащее, </w:t>
      </w:r>
    </w:p>
    <w:p w:rsidR="00562D07" w:rsidRDefault="00562D07" w:rsidP="00562D07">
      <w:pPr>
        <w:pStyle w:val="a9"/>
        <w:spacing w:line="276" w:lineRule="auto"/>
        <w:ind w:left="-142"/>
        <w:rPr>
          <w:sz w:val="28"/>
          <w:szCs w:val="28"/>
        </w:rPr>
      </w:pPr>
      <w:r>
        <w:rPr>
          <w:sz w:val="28"/>
          <w:szCs w:val="28"/>
        </w:rPr>
        <w:t>2 группа – сказуемое,</w:t>
      </w:r>
    </w:p>
    <w:p w:rsidR="00562D07" w:rsidRDefault="00562D07" w:rsidP="00562D07">
      <w:pPr>
        <w:pStyle w:val="a9"/>
        <w:spacing w:line="276" w:lineRule="auto"/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3 группа – обстоятельство, </w:t>
      </w:r>
    </w:p>
    <w:p w:rsidR="00562D07" w:rsidRDefault="00562D07" w:rsidP="00562D07">
      <w:pPr>
        <w:pStyle w:val="a9"/>
        <w:spacing w:line="276" w:lineRule="auto"/>
        <w:ind w:left="-142"/>
        <w:rPr>
          <w:sz w:val="28"/>
          <w:szCs w:val="28"/>
        </w:rPr>
      </w:pPr>
      <w:r>
        <w:rPr>
          <w:sz w:val="28"/>
          <w:szCs w:val="28"/>
        </w:rPr>
        <w:t>4 группа – дополнение,</w:t>
      </w:r>
    </w:p>
    <w:p w:rsidR="00562D07" w:rsidRPr="00562D07" w:rsidRDefault="00562D07" w:rsidP="00562D07">
      <w:pPr>
        <w:pStyle w:val="a9"/>
        <w:spacing w:line="276" w:lineRule="auto"/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5 группа – определение.</w:t>
      </w:r>
    </w:p>
    <w:p w:rsidR="00562D07" w:rsidRPr="00562D07" w:rsidRDefault="00562D07" w:rsidP="00562D07">
      <w:pPr>
        <w:pStyle w:val="a9"/>
        <w:spacing w:line="276" w:lineRule="auto"/>
        <w:ind w:firstLine="708"/>
        <w:jc w:val="both"/>
        <w:rPr>
          <w:sz w:val="28"/>
          <w:szCs w:val="28"/>
        </w:rPr>
      </w:pPr>
      <w:r w:rsidRPr="00562D07">
        <w:rPr>
          <w:sz w:val="28"/>
          <w:szCs w:val="28"/>
        </w:rPr>
        <w:t xml:space="preserve">На </w:t>
      </w:r>
      <w:r>
        <w:rPr>
          <w:sz w:val="28"/>
          <w:szCs w:val="28"/>
        </w:rPr>
        <w:t>этом э</w:t>
      </w:r>
      <w:r w:rsidRPr="00562D07">
        <w:rPr>
          <w:sz w:val="28"/>
          <w:szCs w:val="28"/>
        </w:rPr>
        <w:t xml:space="preserve">тапе урока учащиеся делятся на группы  и внутри групп распределяют всю предстоящую работу по 4 направлениям. </w:t>
      </w:r>
    </w:p>
    <w:p w:rsidR="00562D07" w:rsidRPr="00562D07" w:rsidRDefault="00562D07" w:rsidP="00562D07">
      <w:pPr>
        <w:pStyle w:val="a9"/>
        <w:spacing w:line="276" w:lineRule="auto"/>
        <w:jc w:val="both"/>
        <w:rPr>
          <w:sz w:val="28"/>
          <w:szCs w:val="28"/>
        </w:rPr>
      </w:pPr>
      <w:r w:rsidRPr="00562D07">
        <w:rPr>
          <w:b/>
          <w:sz w:val="28"/>
          <w:szCs w:val="28"/>
        </w:rPr>
        <w:t>Аналитики.</w:t>
      </w:r>
      <w:r w:rsidRPr="00562D07">
        <w:rPr>
          <w:sz w:val="28"/>
          <w:szCs w:val="28"/>
        </w:rPr>
        <w:t xml:space="preserve"> Намечают систему построения вспомогательной схемы.</w:t>
      </w:r>
    </w:p>
    <w:p w:rsidR="00562D07" w:rsidRPr="00562D07" w:rsidRDefault="00562D07" w:rsidP="00562D07">
      <w:pPr>
        <w:pStyle w:val="a9"/>
        <w:spacing w:line="276" w:lineRule="auto"/>
        <w:jc w:val="both"/>
        <w:rPr>
          <w:sz w:val="28"/>
          <w:szCs w:val="28"/>
        </w:rPr>
      </w:pPr>
      <w:r w:rsidRPr="00562D07">
        <w:rPr>
          <w:b/>
          <w:sz w:val="28"/>
          <w:szCs w:val="28"/>
        </w:rPr>
        <w:t>Экспериментаторы.</w:t>
      </w:r>
      <w:r w:rsidRPr="00562D07">
        <w:rPr>
          <w:sz w:val="28"/>
          <w:szCs w:val="28"/>
        </w:rPr>
        <w:t xml:space="preserve"> Работают с полученным материалом, выдвигают интересные идеи, как можно ярко и образно представить главные и второстепенные члены предложения.</w:t>
      </w:r>
    </w:p>
    <w:p w:rsidR="00562D07" w:rsidRPr="00562D07" w:rsidRDefault="00562D07" w:rsidP="00562D07">
      <w:pPr>
        <w:pStyle w:val="a9"/>
        <w:spacing w:line="276" w:lineRule="auto"/>
        <w:jc w:val="both"/>
        <w:rPr>
          <w:sz w:val="28"/>
          <w:szCs w:val="28"/>
        </w:rPr>
      </w:pPr>
      <w:r w:rsidRPr="00562D07">
        <w:rPr>
          <w:b/>
          <w:sz w:val="28"/>
          <w:szCs w:val="28"/>
        </w:rPr>
        <w:t>Иллюстраторы.</w:t>
      </w:r>
      <w:r w:rsidRPr="00562D07">
        <w:rPr>
          <w:sz w:val="28"/>
          <w:szCs w:val="28"/>
        </w:rPr>
        <w:t xml:space="preserve"> Отб</w:t>
      </w:r>
      <w:r>
        <w:rPr>
          <w:sz w:val="28"/>
          <w:szCs w:val="28"/>
        </w:rPr>
        <w:t>ирают из предложенного материала</w:t>
      </w:r>
      <w:r w:rsidRPr="00562D07">
        <w:rPr>
          <w:sz w:val="28"/>
          <w:szCs w:val="28"/>
        </w:rPr>
        <w:t xml:space="preserve"> наиболее понравившиеся идеи и предлагают различные эскизы схем.</w:t>
      </w:r>
    </w:p>
    <w:p w:rsidR="00562D07" w:rsidRPr="00562D07" w:rsidRDefault="00562D07" w:rsidP="00562D07">
      <w:pPr>
        <w:pStyle w:val="a9"/>
        <w:spacing w:line="276" w:lineRule="auto"/>
        <w:jc w:val="both"/>
        <w:rPr>
          <w:sz w:val="28"/>
          <w:szCs w:val="28"/>
        </w:rPr>
      </w:pPr>
      <w:r w:rsidRPr="00562D07">
        <w:rPr>
          <w:b/>
          <w:sz w:val="28"/>
          <w:szCs w:val="28"/>
        </w:rPr>
        <w:t>Исследователи.</w:t>
      </w:r>
      <w:r w:rsidRPr="00562D07">
        <w:rPr>
          <w:sz w:val="28"/>
          <w:szCs w:val="28"/>
        </w:rPr>
        <w:t xml:space="preserve"> Берут на себя иллюстрирование схемы примерами. </w:t>
      </w:r>
    </w:p>
    <w:p w:rsidR="00562D07" w:rsidRPr="00562D07" w:rsidRDefault="00562D07" w:rsidP="00562D07">
      <w:pPr>
        <w:pStyle w:val="a9"/>
        <w:spacing w:line="276" w:lineRule="auto"/>
        <w:jc w:val="both"/>
        <w:rPr>
          <w:sz w:val="28"/>
          <w:szCs w:val="28"/>
        </w:rPr>
      </w:pPr>
      <w:r w:rsidRPr="00562D07">
        <w:rPr>
          <w:sz w:val="28"/>
          <w:szCs w:val="28"/>
        </w:rPr>
        <w:t>Подгруппы могут быть мобильными, помогать друг другу.</w:t>
      </w:r>
    </w:p>
    <w:p w:rsidR="00562D07" w:rsidRPr="00562D07" w:rsidRDefault="00562D07" w:rsidP="00562D07">
      <w:pPr>
        <w:pStyle w:val="a9"/>
        <w:spacing w:line="276" w:lineRule="auto"/>
        <w:ind w:firstLine="708"/>
        <w:jc w:val="both"/>
        <w:rPr>
          <w:sz w:val="28"/>
          <w:szCs w:val="28"/>
        </w:rPr>
      </w:pPr>
      <w:r w:rsidRPr="00562D07">
        <w:rPr>
          <w:sz w:val="28"/>
          <w:szCs w:val="28"/>
        </w:rPr>
        <w:t>После распределения ролей в группе, дети работают самостоятельно. Учитель может помочь советом, если к нему обратятся, как к эксперту, но ограничивает детей во времени: не более 30 минут.</w:t>
      </w:r>
    </w:p>
    <w:p w:rsidR="00CC77CE" w:rsidRPr="00562D07" w:rsidRDefault="00CC77CE" w:rsidP="00CC77CE">
      <w:pPr>
        <w:pStyle w:val="a9"/>
        <w:spacing w:line="276" w:lineRule="auto"/>
        <w:ind w:firstLine="708"/>
        <w:rPr>
          <w:sz w:val="28"/>
          <w:szCs w:val="28"/>
        </w:rPr>
      </w:pPr>
      <w:r w:rsidRPr="00562D07">
        <w:rPr>
          <w:sz w:val="28"/>
          <w:szCs w:val="28"/>
        </w:rPr>
        <w:t xml:space="preserve">Учащиеся выполняют работу и представляют результаты. Каждая группа защищает свой проект, поясняя всем остальным, почему они пошли именно по этому пути, отвечают на вопросы, выслушивают критические замечания. Все схемы дополняются, исправляются (если надо) и уже на уроке </w:t>
      </w:r>
      <w:proofErr w:type="gramStart"/>
      <w:r w:rsidRPr="00562D07">
        <w:rPr>
          <w:sz w:val="28"/>
          <w:szCs w:val="28"/>
        </w:rPr>
        <w:t>ИЗО</w:t>
      </w:r>
      <w:proofErr w:type="gramEnd"/>
      <w:r w:rsidRPr="00562D07">
        <w:rPr>
          <w:sz w:val="28"/>
          <w:szCs w:val="28"/>
        </w:rPr>
        <w:t xml:space="preserve"> вся группа художественно рисует получившиеся схемы.</w:t>
      </w:r>
    </w:p>
    <w:sectPr w:rsidR="00CC77CE" w:rsidRPr="00562D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7CE" w:rsidRDefault="00CC77CE" w:rsidP="00CC77CE">
      <w:pPr>
        <w:spacing w:after="0" w:line="240" w:lineRule="auto"/>
      </w:pPr>
      <w:r>
        <w:separator/>
      </w:r>
    </w:p>
  </w:endnote>
  <w:endnote w:type="continuationSeparator" w:id="0">
    <w:p w:rsidR="00CC77CE" w:rsidRDefault="00CC77CE" w:rsidP="00CC7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B56" w:rsidRDefault="00563B5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B56" w:rsidRDefault="00563B5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B56" w:rsidRDefault="00563B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7CE" w:rsidRDefault="00CC77CE" w:rsidP="00CC77CE">
      <w:pPr>
        <w:spacing w:after="0" w:line="240" w:lineRule="auto"/>
      </w:pPr>
      <w:r>
        <w:separator/>
      </w:r>
    </w:p>
  </w:footnote>
  <w:footnote w:type="continuationSeparator" w:id="0">
    <w:p w:rsidR="00CC77CE" w:rsidRDefault="00CC77CE" w:rsidP="00CC7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B56" w:rsidRDefault="00563B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7CE" w:rsidRDefault="00CC77CE" w:rsidP="00CC77CE">
    <w:pPr>
      <w:pStyle w:val="a3"/>
      <w:jc w:val="center"/>
      <w:rPr>
        <w:sz w:val="24"/>
        <w:szCs w:val="24"/>
      </w:rPr>
    </w:pPr>
    <w:r w:rsidRPr="00CC77CE">
      <w:rPr>
        <w:sz w:val="24"/>
        <w:szCs w:val="24"/>
      </w:rPr>
      <w:t>Кузнецова Светлана Александровна</w:t>
    </w:r>
  </w:p>
  <w:p w:rsidR="00CC77CE" w:rsidRPr="00CC77CE" w:rsidRDefault="00563B56" w:rsidP="00CC77CE">
    <w:pPr>
      <w:pStyle w:val="a3"/>
      <w:jc w:val="right"/>
      <w:rPr>
        <w:sz w:val="24"/>
        <w:szCs w:val="24"/>
      </w:rPr>
    </w:pPr>
    <w:r>
      <w:rPr>
        <w:sz w:val="24"/>
        <w:szCs w:val="24"/>
      </w:rPr>
      <w:t>Приложение 4</w:t>
    </w:r>
  </w:p>
  <w:p w:rsidR="00CC77CE" w:rsidRPr="00CC77CE" w:rsidRDefault="00CC77CE" w:rsidP="00CC77CE">
    <w:pPr>
      <w:pStyle w:val="a3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B56" w:rsidRDefault="00563B5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7100D"/>
    <w:multiLevelType w:val="hybridMultilevel"/>
    <w:tmpl w:val="3E940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1D63596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554673"/>
    <w:multiLevelType w:val="hybridMultilevel"/>
    <w:tmpl w:val="DDE64B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F96010"/>
    <w:multiLevelType w:val="hybridMultilevel"/>
    <w:tmpl w:val="2A08C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BAC"/>
    <w:rsid w:val="003A1DBB"/>
    <w:rsid w:val="00562D07"/>
    <w:rsid w:val="00563B56"/>
    <w:rsid w:val="007A7FC4"/>
    <w:rsid w:val="009B1A83"/>
    <w:rsid w:val="00A675D0"/>
    <w:rsid w:val="00CC0A62"/>
    <w:rsid w:val="00CC77CE"/>
    <w:rsid w:val="00CE6BAC"/>
    <w:rsid w:val="00E958B8"/>
    <w:rsid w:val="00F8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7CE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77CE"/>
  </w:style>
  <w:style w:type="paragraph" w:styleId="a5">
    <w:name w:val="footer"/>
    <w:basedOn w:val="a"/>
    <w:link w:val="a6"/>
    <w:uiPriority w:val="99"/>
    <w:unhideWhenUsed/>
    <w:rsid w:val="00CC7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77CE"/>
  </w:style>
  <w:style w:type="paragraph" w:styleId="a7">
    <w:name w:val="Balloon Text"/>
    <w:basedOn w:val="a"/>
    <w:link w:val="a8"/>
    <w:uiPriority w:val="99"/>
    <w:semiHidden/>
    <w:unhideWhenUsed/>
    <w:rsid w:val="00CC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77C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C77CE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7CE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77CE"/>
  </w:style>
  <w:style w:type="paragraph" w:styleId="a5">
    <w:name w:val="footer"/>
    <w:basedOn w:val="a"/>
    <w:link w:val="a6"/>
    <w:uiPriority w:val="99"/>
    <w:unhideWhenUsed/>
    <w:rsid w:val="00CC7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77CE"/>
  </w:style>
  <w:style w:type="paragraph" w:styleId="a7">
    <w:name w:val="Balloon Text"/>
    <w:basedOn w:val="a"/>
    <w:link w:val="a8"/>
    <w:uiPriority w:val="99"/>
    <w:semiHidden/>
    <w:unhideWhenUsed/>
    <w:rsid w:val="00CC7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77CE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C77CE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6</cp:revision>
  <dcterms:created xsi:type="dcterms:W3CDTF">2015-01-05T14:40:00Z</dcterms:created>
  <dcterms:modified xsi:type="dcterms:W3CDTF">2015-02-28T18:01:00Z</dcterms:modified>
</cp:coreProperties>
</file>